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r w:rsidRPr="00ED2B3A">
        <w:rPr>
          <w:rFonts w:ascii="Times New Roman" w:hAnsi="Times New Roman" w:cs="Times New Roman"/>
          <w:sz w:val="24"/>
          <w:szCs w:val="24"/>
        </w:rPr>
        <w:t>Athenian Imperialism</w:t>
      </w:r>
    </w:p>
    <w:p w:rsidR="00ED2B3A" w:rsidRDefault="00ED2B3A" w:rsidP="00ED2B3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D2B3A" w:rsidRDefault="00ED2B3A" w:rsidP="00ED2B3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D2B3A" w:rsidRDefault="00ED2B3A" w:rsidP="00ED2B3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Affiliate</w:t>
      </w: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6547D" w:rsidRDefault="00F6547D" w:rsidP="00F6547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Democracy imperialism is a form of imperialism that is practiced by different democracies as a way of preaching democracy. However, the U.S has been applying this form of democracy for many years but it is evident that it has become pure imperialism. Some countries have been trying to be empires just the way Athens a good example is the United States. Such actions can be likened to the ancient Rome. The Athenian empire was developed after a serious war and was formed relatively peaceful with no conquests. On the other hand, America was also formed peacefully and has remained with no conflicts, unlike the ancient Athens that become unstable</w:t>
      </w:r>
      <w:r w:rsidRPr="00F6547D">
        <w:t xml:space="preserve"> </w:t>
      </w:r>
      <w:r>
        <w:t>(</w:t>
      </w:r>
      <w:r w:rsidRPr="00F6547D">
        <w:rPr>
          <w:rFonts w:ascii="Times New Roman" w:hAnsi="Times New Roman" w:cs="Times New Roman"/>
          <w:sz w:val="24"/>
          <w:szCs w:val="24"/>
        </w:rPr>
        <w:t>Ch</w:t>
      </w:r>
      <w:r>
        <w:rPr>
          <w:rFonts w:ascii="Times New Roman" w:hAnsi="Times New Roman" w:cs="Times New Roman"/>
          <w:sz w:val="24"/>
          <w:szCs w:val="24"/>
        </w:rPr>
        <w:t>apter Four:  The Greeks 750-404).</w:t>
      </w:r>
    </w:p>
    <w:p w:rsidR="00F6547D" w:rsidRDefault="00F6547D" w:rsidP="00F6547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current nations try to be imperialist can be compared to ancient Athens where there was a savage conflict that caused major adversary. The United States might be lucky because it does not have a great arch-enemy. However, it has faced many challenges such as economic inequalities, military interventions, and policies of regime changes. A country that wants to attain imperialism such as America can ruin its great chance to be a unique world order. From </w:t>
      </w:r>
      <w:r w:rsidRPr="00F13C50">
        <w:rPr>
          <w:rFonts w:ascii="Times New Roman" w:hAnsi="Times New Roman" w:cs="Times New Roman"/>
          <w:sz w:val="24"/>
          <w:szCs w:val="24"/>
        </w:rPr>
        <w:t>the Mytilenian Debate and the Melian Dialogue</w:t>
      </w:r>
      <w:r>
        <w:rPr>
          <w:rFonts w:ascii="Times New Roman" w:hAnsi="Times New Roman" w:cs="Times New Roman"/>
          <w:sz w:val="24"/>
          <w:szCs w:val="24"/>
        </w:rPr>
        <w:t>,</w:t>
      </w:r>
      <w:r w:rsidRPr="00F13C50">
        <w:rPr>
          <w:rFonts w:ascii="Times New Roman" w:hAnsi="Times New Roman" w:cs="Times New Roman"/>
          <w:sz w:val="24"/>
          <w:szCs w:val="24"/>
        </w:rPr>
        <w:t xml:space="preserve"> </w:t>
      </w:r>
      <w:r>
        <w:rPr>
          <w:rFonts w:ascii="Times New Roman" w:hAnsi="Times New Roman" w:cs="Times New Roman"/>
          <w:sz w:val="24"/>
          <w:szCs w:val="24"/>
        </w:rPr>
        <w:t>the United States can learn that tyranny can result in conflict and instability</w:t>
      </w:r>
      <w:r w:rsidRPr="00F6547D">
        <w:t xml:space="preserve"> </w:t>
      </w:r>
      <w:r>
        <w:t>(</w:t>
      </w:r>
      <w:r w:rsidRPr="00F6547D">
        <w:rPr>
          <w:rFonts w:ascii="Times New Roman" w:hAnsi="Times New Roman" w:cs="Times New Roman"/>
          <w:sz w:val="24"/>
          <w:szCs w:val="24"/>
        </w:rPr>
        <w:t>The Mitylenian Debate  (Thucydides, Book 3, chapters 36-50).</w:t>
      </w:r>
      <w:bookmarkStart w:id="0" w:name="_GoBack"/>
      <w:bookmarkEnd w:id="0"/>
      <w:r>
        <w:rPr>
          <w:rFonts w:ascii="Times New Roman" w:hAnsi="Times New Roman" w:cs="Times New Roman"/>
          <w:sz w:val="24"/>
          <w:szCs w:val="24"/>
        </w:rPr>
        <w:t xml:space="preserve"> The United States must avoid imperial hubris against lesser countries and collaborate with such countries into the global system. There is evidence that the transition path from peaceful start to violent end is historical. The Athenian empire was formed in a calm manner but later dissolved violently.</w:t>
      </w:r>
    </w:p>
    <w:p w:rsidR="00F6547D" w:rsidRDefault="00F6547D" w:rsidP="00F6547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people associate classic Greece with the Golden Age of Athens. Readers usually think of the Athens of Sophocles and Euripides. However, they do not understand how the same Athens that had been perceived to be a rich history had a darker side. Whereas Athens is regarded as the birthplace of democracy, such democracy had resulted in horrendous actions and </w:t>
      </w:r>
      <w:r>
        <w:rPr>
          <w:rFonts w:ascii="Times New Roman" w:hAnsi="Times New Roman" w:cs="Times New Roman"/>
          <w:sz w:val="24"/>
          <w:szCs w:val="24"/>
        </w:rPr>
        <w:lastRenderedPageBreak/>
        <w:t xml:space="preserve">abuses. There are several compromises that are made when a different democracy treats other countries. Scrutinizing the dark hidden side of Athens has helped to understand how such democracies are compromised. From the history of the war between Sparta and Athens that lasted 27 years, two things happened that shows the dark side of Athenian politics that in democracy shows people.in the entire Aegean, states normally fought with internal issues. Oligarchs and aristocrats who seemed to show support for Sparta dint their government. </w:t>
      </w:r>
    </w:p>
    <w:p w:rsidR="00F6547D" w:rsidRPr="006C48BD" w:rsidRDefault="00F6547D" w:rsidP="00F6547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people favored democracy and Athens despite various challenges. The Melanians felt that the Athenians were concerned about the interests of Athens at the expense of justice. On the other hand, the Athenians felt that it was for the interest of Melons to surrender. The occurrences of the Mytilenian Debate and the Melian Dialogue are discerning, but not shown as a condemnation of democracy or Athens</w:t>
      </w:r>
      <w:r w:rsidRPr="00F6547D">
        <w:t xml:space="preserve"> </w:t>
      </w:r>
      <w:r>
        <w:t>(</w:t>
      </w:r>
      <w:r w:rsidRPr="00F6547D">
        <w:rPr>
          <w:rFonts w:ascii="Times New Roman" w:hAnsi="Times New Roman" w:cs="Times New Roman"/>
          <w:sz w:val="24"/>
          <w:szCs w:val="24"/>
        </w:rPr>
        <w:t xml:space="preserve">The Melian dialogue </w:t>
      </w:r>
      <w:r>
        <w:rPr>
          <w:rFonts w:ascii="Times New Roman" w:hAnsi="Times New Roman" w:cs="Times New Roman"/>
          <w:sz w:val="24"/>
          <w:szCs w:val="24"/>
        </w:rPr>
        <w:t>(416 B.C.) Thucydides, V.84-116).  Most people think that it depicts the dark part of the culture heroes or cultural heritage as a character of assassination; however, it is the way of understanding it. Athens is regarded as the mother of democracy and managed to overcome different challenges in a unique way. Democracy has been the type of mythical and quasi-divine status in contemporary current communities. Despite that democracy has made a poor decision, it has diminished it. It has helped to developed human society that has struggled for long.</w:t>
      </w:r>
    </w:p>
    <w:p w:rsidR="00ED2B3A" w:rsidRDefault="00ED2B3A" w:rsidP="00ED2B3A">
      <w:pPr>
        <w:spacing w:after="0" w:line="480" w:lineRule="auto"/>
        <w:jc w:val="center"/>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p>
    <w:p w:rsidR="008F7E43" w:rsidRDefault="008F7E43" w:rsidP="00ED2B3A">
      <w:pPr>
        <w:spacing w:after="0" w:line="480" w:lineRule="auto"/>
        <w:jc w:val="center"/>
        <w:rPr>
          <w:rFonts w:ascii="Times New Roman" w:hAnsi="Times New Roman" w:cs="Times New Roman"/>
          <w:sz w:val="24"/>
          <w:szCs w:val="24"/>
        </w:rPr>
      </w:pPr>
    </w:p>
    <w:p w:rsidR="008F7E43" w:rsidRDefault="008F7E43" w:rsidP="00ED2B3A">
      <w:pPr>
        <w:spacing w:after="0" w:line="480" w:lineRule="auto"/>
        <w:jc w:val="center"/>
        <w:rPr>
          <w:rFonts w:ascii="Times New Roman" w:hAnsi="Times New Roman" w:cs="Times New Roman"/>
          <w:sz w:val="24"/>
          <w:szCs w:val="24"/>
        </w:rPr>
      </w:pPr>
    </w:p>
    <w:p w:rsidR="008F7E43" w:rsidRDefault="008F7E43" w:rsidP="00ED2B3A">
      <w:pPr>
        <w:spacing w:after="0" w:line="480" w:lineRule="auto"/>
        <w:jc w:val="center"/>
        <w:rPr>
          <w:rFonts w:ascii="Times New Roman" w:hAnsi="Times New Roman" w:cs="Times New Roman"/>
          <w:sz w:val="24"/>
          <w:szCs w:val="24"/>
        </w:rPr>
      </w:pPr>
    </w:p>
    <w:p w:rsidR="008F7E43" w:rsidRDefault="008F7E43" w:rsidP="00652E60">
      <w:pPr>
        <w:spacing w:after="0" w:line="480" w:lineRule="auto"/>
        <w:rPr>
          <w:rFonts w:ascii="Times New Roman" w:hAnsi="Times New Roman" w:cs="Times New Roman"/>
          <w:sz w:val="24"/>
          <w:szCs w:val="24"/>
        </w:rPr>
      </w:pPr>
    </w:p>
    <w:p w:rsidR="00F6547D" w:rsidRDefault="00F6547D" w:rsidP="00652E60">
      <w:pPr>
        <w:spacing w:after="0" w:line="480" w:lineRule="auto"/>
        <w:rPr>
          <w:rFonts w:ascii="Times New Roman" w:hAnsi="Times New Roman" w:cs="Times New Roman"/>
          <w:sz w:val="24"/>
          <w:szCs w:val="24"/>
        </w:rPr>
      </w:pPr>
    </w:p>
    <w:p w:rsidR="00F6547D" w:rsidRDefault="00F6547D" w:rsidP="00652E60">
      <w:pPr>
        <w:spacing w:after="0" w:line="480" w:lineRule="auto"/>
        <w:rPr>
          <w:rFonts w:ascii="Times New Roman" w:hAnsi="Times New Roman" w:cs="Times New Roman"/>
          <w:sz w:val="24"/>
          <w:szCs w:val="24"/>
        </w:rPr>
      </w:pPr>
    </w:p>
    <w:p w:rsidR="00ED2B3A" w:rsidRDefault="00ED2B3A" w:rsidP="00ED2B3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D2B3A" w:rsidRPr="00F6547D" w:rsidRDefault="008F7E43" w:rsidP="00ED2B3A">
      <w:pPr>
        <w:spacing w:after="0" w:line="480" w:lineRule="auto"/>
        <w:rPr>
          <w:rFonts w:ascii="Times New Roman" w:hAnsi="Times New Roman" w:cs="Times New Roman"/>
          <w:sz w:val="24"/>
          <w:szCs w:val="24"/>
        </w:rPr>
      </w:pPr>
      <w:r w:rsidRPr="00F6547D">
        <w:rPr>
          <w:rFonts w:ascii="Times New Roman" w:hAnsi="Times New Roman" w:cs="Times New Roman"/>
          <w:sz w:val="24"/>
          <w:szCs w:val="24"/>
        </w:rPr>
        <w:t>The Melian dialogue (416 B.C.) Thucydides, V.84-116.</w:t>
      </w:r>
    </w:p>
    <w:p w:rsidR="008F7E43" w:rsidRPr="00F6547D" w:rsidRDefault="008F7E43" w:rsidP="00ED2B3A">
      <w:pPr>
        <w:spacing w:after="0" w:line="480" w:lineRule="auto"/>
        <w:rPr>
          <w:rFonts w:ascii="Times New Roman" w:hAnsi="Times New Roman" w:cs="Times New Roman"/>
          <w:sz w:val="24"/>
          <w:szCs w:val="24"/>
        </w:rPr>
      </w:pPr>
      <w:r w:rsidRPr="00F6547D">
        <w:rPr>
          <w:rFonts w:ascii="Times New Roman" w:hAnsi="Times New Roman" w:cs="Times New Roman"/>
          <w:sz w:val="24"/>
          <w:szCs w:val="24"/>
        </w:rPr>
        <w:t>Chapter Four:  The Greeks 750-404.</w:t>
      </w:r>
    </w:p>
    <w:p w:rsidR="008F7E43" w:rsidRPr="00F6547D" w:rsidRDefault="008F7E43" w:rsidP="00ED2B3A">
      <w:pPr>
        <w:spacing w:after="0" w:line="480" w:lineRule="auto"/>
        <w:rPr>
          <w:rFonts w:ascii="Times New Roman" w:hAnsi="Times New Roman" w:cs="Times New Roman"/>
          <w:sz w:val="24"/>
          <w:szCs w:val="24"/>
        </w:rPr>
      </w:pPr>
      <w:r w:rsidRPr="00F6547D">
        <w:rPr>
          <w:rFonts w:ascii="Times New Roman" w:hAnsi="Times New Roman" w:cs="Times New Roman"/>
          <w:sz w:val="24"/>
          <w:szCs w:val="24"/>
        </w:rPr>
        <w:t>The Mitylenian Debate  (Thucydides, Book 3, chapters 36-50).</w:t>
      </w:r>
    </w:p>
    <w:sectPr w:rsidR="008F7E43" w:rsidRPr="00F6547D" w:rsidSect="00ED2B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E2B" w:rsidRDefault="000E6E2B" w:rsidP="00ED2B3A">
      <w:pPr>
        <w:spacing w:after="0" w:line="240" w:lineRule="auto"/>
      </w:pPr>
      <w:r>
        <w:separator/>
      </w:r>
    </w:p>
  </w:endnote>
  <w:endnote w:type="continuationSeparator" w:id="0">
    <w:p w:rsidR="000E6E2B" w:rsidRDefault="000E6E2B" w:rsidP="00ED2B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E2B" w:rsidRDefault="000E6E2B" w:rsidP="00ED2B3A">
      <w:pPr>
        <w:spacing w:after="0" w:line="240" w:lineRule="auto"/>
      </w:pPr>
      <w:r>
        <w:separator/>
      </w:r>
    </w:p>
  </w:footnote>
  <w:footnote w:type="continuationSeparator" w:id="0">
    <w:p w:rsidR="000E6E2B" w:rsidRDefault="000E6E2B" w:rsidP="00ED2B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1950914"/>
      <w:docPartObj>
        <w:docPartGallery w:val="Page Numbers (Top of Page)"/>
        <w:docPartUnique/>
      </w:docPartObj>
    </w:sdtPr>
    <w:sdtEndPr>
      <w:rPr>
        <w:noProof/>
      </w:rPr>
    </w:sdtEndPr>
    <w:sdtContent>
      <w:p w:rsidR="00ED2B3A" w:rsidRPr="00ED2B3A" w:rsidRDefault="00ED2B3A">
        <w:pPr>
          <w:pStyle w:val="Header"/>
          <w:jc w:val="right"/>
          <w:rPr>
            <w:rFonts w:ascii="Times New Roman" w:hAnsi="Times New Roman" w:cs="Times New Roman"/>
            <w:sz w:val="24"/>
            <w:szCs w:val="24"/>
          </w:rPr>
        </w:pPr>
        <w:r>
          <w:rPr>
            <w:rFonts w:ascii="Times New Roman" w:hAnsi="Times New Roman" w:cs="Times New Roman"/>
            <w:sz w:val="24"/>
            <w:szCs w:val="24"/>
          </w:rPr>
          <w:t>ATHENIAN IMPERIALISM</w:t>
        </w:r>
        <w:r>
          <w:rPr>
            <w:rFonts w:ascii="Times New Roman" w:hAnsi="Times New Roman" w:cs="Times New Roman"/>
            <w:sz w:val="24"/>
            <w:szCs w:val="24"/>
          </w:rPr>
          <w:tab/>
        </w:r>
        <w:r>
          <w:rPr>
            <w:rFonts w:ascii="Times New Roman" w:hAnsi="Times New Roman" w:cs="Times New Roman"/>
            <w:sz w:val="24"/>
            <w:szCs w:val="24"/>
          </w:rPr>
          <w:tab/>
        </w:r>
        <w:r w:rsidR="000A78AE" w:rsidRPr="00ED2B3A">
          <w:rPr>
            <w:rFonts w:ascii="Times New Roman" w:hAnsi="Times New Roman" w:cs="Times New Roman"/>
            <w:sz w:val="24"/>
            <w:szCs w:val="24"/>
          </w:rPr>
          <w:fldChar w:fldCharType="begin"/>
        </w:r>
        <w:r w:rsidRPr="00ED2B3A">
          <w:rPr>
            <w:rFonts w:ascii="Times New Roman" w:hAnsi="Times New Roman" w:cs="Times New Roman"/>
            <w:sz w:val="24"/>
            <w:szCs w:val="24"/>
          </w:rPr>
          <w:instrText xml:space="preserve"> PAGE   \* MERGEFORMAT </w:instrText>
        </w:r>
        <w:r w:rsidR="000A78AE" w:rsidRPr="00ED2B3A">
          <w:rPr>
            <w:rFonts w:ascii="Times New Roman" w:hAnsi="Times New Roman" w:cs="Times New Roman"/>
            <w:sz w:val="24"/>
            <w:szCs w:val="24"/>
          </w:rPr>
          <w:fldChar w:fldCharType="separate"/>
        </w:r>
        <w:r w:rsidR="0034207D">
          <w:rPr>
            <w:rFonts w:ascii="Times New Roman" w:hAnsi="Times New Roman" w:cs="Times New Roman"/>
            <w:noProof/>
            <w:sz w:val="24"/>
            <w:szCs w:val="24"/>
          </w:rPr>
          <w:t>4</w:t>
        </w:r>
        <w:r w:rsidR="000A78AE" w:rsidRPr="00ED2B3A">
          <w:rPr>
            <w:rFonts w:ascii="Times New Roman" w:hAnsi="Times New Roman" w:cs="Times New Roman"/>
            <w:noProof/>
            <w:sz w:val="24"/>
            <w:szCs w:val="24"/>
          </w:rPr>
          <w:fldChar w:fldCharType="end"/>
        </w:r>
      </w:p>
    </w:sdtContent>
  </w:sdt>
  <w:p w:rsidR="00ED2B3A" w:rsidRPr="00ED2B3A" w:rsidRDefault="00ED2B3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B3A" w:rsidRPr="00ED2B3A" w:rsidRDefault="00ED2B3A">
    <w:pPr>
      <w:pStyle w:val="Header"/>
      <w:jc w:val="right"/>
      <w:rPr>
        <w:rFonts w:ascii="Times New Roman" w:hAnsi="Times New Roman" w:cs="Times New Roman"/>
        <w:sz w:val="24"/>
        <w:szCs w:val="24"/>
      </w:rPr>
    </w:pPr>
    <w:r w:rsidRPr="00ED2B3A">
      <w:rPr>
        <w:rFonts w:ascii="Times New Roman" w:hAnsi="Times New Roman" w:cs="Times New Roman"/>
        <w:sz w:val="24"/>
        <w:szCs w:val="24"/>
      </w:rPr>
      <w:t>Running Head: ATHENIAN IMPERIALISM</w:t>
    </w:r>
    <w:r>
      <w:rPr>
        <w:rFonts w:ascii="Times New Roman" w:hAnsi="Times New Roman" w:cs="Times New Roman"/>
        <w:sz w:val="24"/>
        <w:szCs w:val="24"/>
      </w:rPr>
      <w:tab/>
    </w:r>
    <w:r>
      <w:rPr>
        <w:rFonts w:ascii="Times New Roman" w:hAnsi="Times New Roman" w:cs="Times New Roman"/>
        <w:sz w:val="24"/>
        <w:szCs w:val="24"/>
      </w:rPr>
      <w:tab/>
    </w:r>
    <w:r w:rsidRPr="00ED2B3A">
      <w:rPr>
        <w:rFonts w:ascii="Times New Roman" w:hAnsi="Times New Roman" w:cs="Times New Roman"/>
        <w:sz w:val="24"/>
        <w:szCs w:val="24"/>
      </w:rPr>
      <w:t xml:space="preserve"> </w:t>
    </w:r>
    <w:sdt>
      <w:sdtPr>
        <w:rPr>
          <w:rFonts w:ascii="Times New Roman" w:hAnsi="Times New Roman" w:cs="Times New Roman"/>
          <w:sz w:val="24"/>
          <w:szCs w:val="24"/>
        </w:rPr>
        <w:id w:val="825324297"/>
        <w:docPartObj>
          <w:docPartGallery w:val="Page Numbers (Top of Page)"/>
          <w:docPartUnique/>
        </w:docPartObj>
      </w:sdtPr>
      <w:sdtEndPr>
        <w:rPr>
          <w:noProof/>
        </w:rPr>
      </w:sdtEndPr>
      <w:sdtContent>
        <w:r w:rsidR="000A78AE" w:rsidRPr="00ED2B3A">
          <w:rPr>
            <w:rFonts w:ascii="Times New Roman" w:hAnsi="Times New Roman" w:cs="Times New Roman"/>
            <w:sz w:val="24"/>
            <w:szCs w:val="24"/>
          </w:rPr>
          <w:fldChar w:fldCharType="begin"/>
        </w:r>
        <w:r w:rsidRPr="00ED2B3A">
          <w:rPr>
            <w:rFonts w:ascii="Times New Roman" w:hAnsi="Times New Roman" w:cs="Times New Roman"/>
            <w:sz w:val="24"/>
            <w:szCs w:val="24"/>
          </w:rPr>
          <w:instrText xml:space="preserve"> PAGE   \* MERGEFORMAT </w:instrText>
        </w:r>
        <w:r w:rsidR="000A78AE" w:rsidRPr="00ED2B3A">
          <w:rPr>
            <w:rFonts w:ascii="Times New Roman" w:hAnsi="Times New Roman" w:cs="Times New Roman"/>
            <w:sz w:val="24"/>
            <w:szCs w:val="24"/>
          </w:rPr>
          <w:fldChar w:fldCharType="separate"/>
        </w:r>
        <w:r w:rsidR="0034207D">
          <w:rPr>
            <w:rFonts w:ascii="Times New Roman" w:hAnsi="Times New Roman" w:cs="Times New Roman"/>
            <w:noProof/>
            <w:sz w:val="24"/>
            <w:szCs w:val="24"/>
          </w:rPr>
          <w:t>1</w:t>
        </w:r>
        <w:r w:rsidR="000A78AE" w:rsidRPr="00ED2B3A">
          <w:rPr>
            <w:rFonts w:ascii="Times New Roman" w:hAnsi="Times New Roman" w:cs="Times New Roman"/>
            <w:noProof/>
            <w:sz w:val="24"/>
            <w:szCs w:val="24"/>
          </w:rPr>
          <w:fldChar w:fldCharType="end"/>
        </w:r>
      </w:sdtContent>
    </w:sdt>
  </w:p>
  <w:p w:rsidR="00ED2B3A" w:rsidRDefault="00ED2B3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8932E0"/>
    <w:rsid w:val="000278EC"/>
    <w:rsid w:val="000A78AE"/>
    <w:rsid w:val="000E6E2B"/>
    <w:rsid w:val="001B0029"/>
    <w:rsid w:val="00276D0D"/>
    <w:rsid w:val="002E08D1"/>
    <w:rsid w:val="00311383"/>
    <w:rsid w:val="00320ABE"/>
    <w:rsid w:val="00325726"/>
    <w:rsid w:val="0034207D"/>
    <w:rsid w:val="00462A4D"/>
    <w:rsid w:val="00496A4C"/>
    <w:rsid w:val="00521D24"/>
    <w:rsid w:val="006030E2"/>
    <w:rsid w:val="00652E60"/>
    <w:rsid w:val="006C48BD"/>
    <w:rsid w:val="007535FD"/>
    <w:rsid w:val="008328CA"/>
    <w:rsid w:val="008932E0"/>
    <w:rsid w:val="008F7E43"/>
    <w:rsid w:val="0094032E"/>
    <w:rsid w:val="00985C04"/>
    <w:rsid w:val="00BD64B5"/>
    <w:rsid w:val="00EA111E"/>
    <w:rsid w:val="00ED2B3A"/>
    <w:rsid w:val="00F13C50"/>
    <w:rsid w:val="00F6547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8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B3A"/>
  </w:style>
  <w:style w:type="paragraph" w:styleId="Footer">
    <w:name w:val="footer"/>
    <w:basedOn w:val="Normal"/>
    <w:link w:val="FooterChar"/>
    <w:uiPriority w:val="99"/>
    <w:unhideWhenUsed/>
    <w:rsid w:val="00ED2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B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B3A"/>
  </w:style>
  <w:style w:type="paragraph" w:styleId="Footer">
    <w:name w:val="footer"/>
    <w:basedOn w:val="Normal"/>
    <w:link w:val="FooterChar"/>
    <w:uiPriority w:val="99"/>
    <w:unhideWhenUsed/>
    <w:rsid w:val="00ED2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B3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08B42-9E1D-4879-AD07-F46748982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2018-02-20T13:15:00Z</dcterms:created>
  <dcterms:modified xsi:type="dcterms:W3CDTF">2018-02-20T13:15:00Z</dcterms:modified>
</cp:coreProperties>
</file>